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="00052FF7" w:rsidRPr="005F7FBD">
        <w:rPr>
          <w:rFonts w:ascii="Times New Roman" w:hAnsi="Times New Roman" w:cs="Times New Roman"/>
          <w:sz w:val="28"/>
          <w:szCs w:val="28"/>
        </w:rPr>
        <w:t>факультет</w:t>
      </w:r>
      <w:r w:rsidR="00AE225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агробиологии и земельных ресурсов</w:t>
      </w:r>
      <w:r w:rsidR="00AE225C">
        <w:rPr>
          <w:rFonts w:ascii="Times New Roman" w:hAnsi="Times New Roman" w:cs="Times New Roman"/>
          <w:sz w:val="28"/>
          <w:szCs w:val="28"/>
        </w:rPr>
        <w:t xml:space="preserve">; экологии и ландшафтной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AE225C">
        <w:rPr>
          <w:rFonts w:ascii="Times New Roman" w:hAnsi="Times New Roman" w:cs="Times New Roman"/>
          <w:sz w:val="28"/>
          <w:szCs w:val="28"/>
        </w:rPr>
        <w:t xml:space="preserve">РАН </w:t>
      </w:r>
      <w:r>
        <w:rPr>
          <w:rFonts w:ascii="Times New Roman" w:hAnsi="Times New Roman" w:cs="Times New Roman"/>
          <w:sz w:val="28"/>
          <w:szCs w:val="28"/>
        </w:rPr>
        <w:t>Есаулко А.Н.</w:t>
      </w:r>
    </w:p>
    <w:p w:rsidR="00052FF7" w:rsidRP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5732E5"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7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972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FF7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группы</w:t>
      </w:r>
    </w:p>
    <w:p w:rsid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</w:t>
      </w:r>
      <w:r w:rsidR="00AE225C">
        <w:rPr>
          <w:rFonts w:ascii="Times New Roman" w:hAnsi="Times New Roman" w:cs="Times New Roman"/>
          <w:sz w:val="28"/>
          <w:szCs w:val="28"/>
        </w:rPr>
        <w:t xml:space="preserve"> / заочной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52FF7" w:rsidRPr="005F7FBD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AE225C">
        <w:rPr>
          <w:rFonts w:ascii="Times New Roman" w:hAnsi="Times New Roman" w:cs="Times New Roman"/>
          <w:sz w:val="28"/>
          <w:szCs w:val="28"/>
        </w:rPr>
        <w:t>п</w:t>
      </w:r>
      <w:r w:rsidR="00052FF7" w:rsidRPr="005F7FBD">
        <w:rPr>
          <w:rFonts w:ascii="Times New Roman" w:hAnsi="Times New Roman" w:cs="Times New Roman"/>
          <w:sz w:val="28"/>
          <w:szCs w:val="28"/>
        </w:rPr>
        <w:t>одготовки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 w:rsidR="00F822C9"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="00AE225C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="005732E5" w:rsidRPr="005F7FBD">
        <w:rPr>
          <w:rFonts w:ascii="Times New Roman" w:hAnsi="Times New Roman" w:cs="Times New Roman"/>
          <w:sz w:val="28"/>
          <w:szCs w:val="28"/>
          <w:u w:val="single"/>
        </w:rPr>
        <w:t>Агрономия</w:t>
      </w:r>
      <w:r w:rsidR="005732E5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F7FBD" w:rsidRP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="005F7FBD" w:rsidRPr="00F822C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2132D4" w:rsidRPr="002132D4">
        <w:rPr>
          <w:rFonts w:ascii="Times New Roman" w:hAnsi="Times New Roman" w:cs="Times New Roman"/>
          <w:sz w:val="28"/>
          <w:szCs w:val="28"/>
          <w:u w:val="single"/>
        </w:rPr>
        <w:t>Интегрированная защита и система питания овощных культур в защищенном грунте</w:t>
      </w:r>
      <w:r w:rsidR="005F7FBD" w:rsidRPr="00F822C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D7C16" w:rsidRP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AE225C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374558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7C16" w:rsidRPr="005F7FBD" w:rsidRDefault="00AD7C16" w:rsidP="0028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7B" w:rsidRPr="0080477B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дисциплин:</w:t>
      </w:r>
    </w:p>
    <w:p w:rsidR="0080477B" w:rsidRPr="005F7FBD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93" w:type="dxa"/>
        <w:tblLook w:val="04A0" w:firstRow="1" w:lastRow="0" w:firstColumn="1" w:lastColumn="0" w:noHBand="0" w:noVBand="1"/>
      </w:tblPr>
      <w:tblGrid>
        <w:gridCol w:w="724"/>
        <w:gridCol w:w="6804"/>
        <w:gridCol w:w="425"/>
        <w:gridCol w:w="1795"/>
      </w:tblGrid>
      <w:tr w:rsidR="002132D4" w:rsidRPr="00A87EDB" w:rsidTr="002132D4">
        <w:trPr>
          <w:trHeight w:val="300"/>
        </w:trPr>
        <w:tc>
          <w:tcPr>
            <w:tcW w:w="724" w:type="dxa"/>
            <w:shd w:val="clear" w:color="000000" w:fill="FFFFFF"/>
            <w:noWrap/>
            <w:vAlign w:val="center"/>
          </w:tcPr>
          <w:p w:rsidR="002132D4" w:rsidRPr="00A87EDB" w:rsidRDefault="002132D4" w:rsidP="00A87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2132D4" w:rsidRPr="002132D4" w:rsidRDefault="002132D4">
            <w:pPr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2132D4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Товарная доработка продукции защищенного грунта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32D4" w:rsidRPr="00A87EDB" w:rsidRDefault="002132D4" w:rsidP="00A8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2132D4" w:rsidRPr="00A87EDB" w:rsidRDefault="002132D4" w:rsidP="00A8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семестр</w:t>
            </w:r>
          </w:p>
        </w:tc>
      </w:tr>
      <w:tr w:rsidR="002132D4" w:rsidRPr="00A87EDB" w:rsidTr="002132D4">
        <w:trPr>
          <w:trHeight w:val="840"/>
        </w:trPr>
        <w:tc>
          <w:tcPr>
            <w:tcW w:w="724" w:type="dxa"/>
            <w:shd w:val="clear" w:color="000000" w:fill="FFFFFF"/>
            <w:noWrap/>
            <w:vAlign w:val="center"/>
          </w:tcPr>
          <w:p w:rsidR="002132D4" w:rsidRPr="00A87EDB" w:rsidRDefault="002132D4" w:rsidP="00A87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2132D4" w:rsidRPr="002132D4" w:rsidRDefault="002132D4">
            <w:pPr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2132D4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Методы повышения устойчивости растений к болезням и вредителям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32D4" w:rsidRPr="00A87EDB" w:rsidRDefault="002132D4" w:rsidP="00A8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2132D4" w:rsidRPr="00A87EDB" w:rsidRDefault="002132D4" w:rsidP="00A8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семестр</w:t>
            </w:r>
          </w:p>
        </w:tc>
      </w:tr>
      <w:tr w:rsidR="002132D4" w:rsidRPr="00A87EDB" w:rsidTr="002132D4">
        <w:trPr>
          <w:trHeight w:val="630"/>
        </w:trPr>
        <w:tc>
          <w:tcPr>
            <w:tcW w:w="724" w:type="dxa"/>
            <w:shd w:val="clear" w:color="000000" w:fill="FFFFFF"/>
            <w:noWrap/>
            <w:vAlign w:val="center"/>
          </w:tcPr>
          <w:p w:rsidR="002132D4" w:rsidRPr="00A87EDB" w:rsidRDefault="002132D4" w:rsidP="00A87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2132D4" w:rsidRPr="002132D4" w:rsidRDefault="002132D4">
            <w:pPr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2132D4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Современные гибриды овощных культур для защищенного грунта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32D4" w:rsidRPr="00A87EDB" w:rsidRDefault="002132D4" w:rsidP="00A8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2132D4" w:rsidRPr="00A87EDB" w:rsidRDefault="002132D4" w:rsidP="00A8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7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</w:t>
            </w:r>
          </w:p>
        </w:tc>
      </w:tr>
    </w:tbl>
    <w:p w:rsidR="00052FF7" w:rsidRPr="00CA4CA9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22C9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18E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1C27F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218E3"/>
    <w:rsid w:val="00052FF7"/>
    <w:rsid w:val="001C27F7"/>
    <w:rsid w:val="002132D4"/>
    <w:rsid w:val="00281B94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87EDB"/>
    <w:rsid w:val="00AD7C16"/>
    <w:rsid w:val="00AE225C"/>
    <w:rsid w:val="00BA3709"/>
    <w:rsid w:val="00C1374E"/>
    <w:rsid w:val="00C63861"/>
    <w:rsid w:val="00CA4CA9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67</cp:revision>
  <dcterms:created xsi:type="dcterms:W3CDTF">2018-10-10T16:39:00Z</dcterms:created>
  <dcterms:modified xsi:type="dcterms:W3CDTF">2023-09-06T10:15:00Z</dcterms:modified>
</cp:coreProperties>
</file>